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653E0" w14:textId="77777777" w:rsidR="00F93329" w:rsidRPr="00F93329" w:rsidRDefault="00F93329" w:rsidP="00F9332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93329">
        <w:rPr>
          <w:rFonts w:ascii="Arial Narrow" w:hAnsi="Arial Narrow"/>
          <w:b/>
          <w:bCs/>
          <w:sz w:val="24"/>
          <w:szCs w:val="24"/>
        </w:rPr>
        <w:t>Press Release</w:t>
      </w:r>
    </w:p>
    <w:p w14:paraId="628A219B" w14:textId="0E4CB163" w:rsidR="00CB745D" w:rsidRDefault="00F93329" w:rsidP="00F93329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F93329">
        <w:rPr>
          <w:rFonts w:ascii="Arial Narrow" w:hAnsi="Arial Narrow"/>
          <w:b/>
          <w:bCs/>
          <w:sz w:val="24"/>
          <w:szCs w:val="24"/>
        </w:rPr>
        <w:t>Untuk</w:t>
      </w:r>
      <w:proofErr w:type="spellEnd"/>
      <w:r w:rsidRPr="00F9332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F93329">
        <w:rPr>
          <w:rFonts w:ascii="Arial Narrow" w:hAnsi="Arial Narrow"/>
          <w:b/>
          <w:bCs/>
          <w:sz w:val="24"/>
          <w:szCs w:val="24"/>
        </w:rPr>
        <w:t>Segera</w:t>
      </w:r>
      <w:proofErr w:type="spellEnd"/>
      <w:r w:rsidRPr="00F93329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F93329">
        <w:rPr>
          <w:rFonts w:ascii="Arial Narrow" w:hAnsi="Arial Narrow"/>
          <w:b/>
          <w:bCs/>
          <w:sz w:val="24"/>
          <w:szCs w:val="24"/>
        </w:rPr>
        <w:t>Diterbitkan</w:t>
      </w:r>
      <w:proofErr w:type="spellEnd"/>
    </w:p>
    <w:p w14:paraId="2F3DE3EE" w14:textId="77777777" w:rsidR="00F93329" w:rsidRPr="00D33712" w:rsidRDefault="00F93329" w:rsidP="00F93329">
      <w:pPr>
        <w:spacing w:after="0" w:line="240" w:lineRule="auto"/>
        <w:jc w:val="center"/>
        <w:rPr>
          <w:rFonts w:ascii="Arial Narrow" w:hAnsi="Arial Narrow"/>
        </w:rPr>
      </w:pPr>
    </w:p>
    <w:p w14:paraId="4C04B8CF" w14:textId="0427AAB8" w:rsidR="00CB745D" w:rsidRPr="00D33712" w:rsidRDefault="008F5D60" w:rsidP="00CB745D">
      <w:pPr>
        <w:spacing w:after="0" w:line="240" w:lineRule="auto"/>
        <w:rPr>
          <w:rFonts w:ascii="Arial Narrow" w:hAnsi="Arial Narrow"/>
        </w:rPr>
      </w:pPr>
      <w:r w:rsidRPr="00D33712">
        <w:rPr>
          <w:rFonts w:ascii="Arial Narrow" w:hAnsi="Arial Narrow"/>
        </w:rPr>
        <w:t>October 5, 2020</w:t>
      </w:r>
    </w:p>
    <w:p w14:paraId="6C32C3B3" w14:textId="77777777" w:rsidR="00CB745D" w:rsidRPr="00D33712" w:rsidRDefault="00CB745D" w:rsidP="00CB745D">
      <w:pPr>
        <w:spacing w:after="0" w:line="240" w:lineRule="auto"/>
        <w:rPr>
          <w:rFonts w:ascii="Arial Narrow" w:hAnsi="Arial Narrow"/>
          <w:b/>
          <w:bCs/>
        </w:rPr>
      </w:pPr>
    </w:p>
    <w:p w14:paraId="4010389D" w14:textId="77777777" w:rsidR="00F93329" w:rsidRDefault="00F93329" w:rsidP="00F933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F93329">
        <w:rPr>
          <w:rFonts w:ascii="Arial Narrow" w:hAnsi="Arial Narrow"/>
          <w:b/>
          <w:sz w:val="32"/>
          <w:szCs w:val="32"/>
        </w:rPr>
        <w:t>Penjadwalan</w:t>
      </w:r>
      <w:proofErr w:type="spellEnd"/>
      <w:r w:rsidRPr="00F93329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93329">
        <w:rPr>
          <w:rFonts w:ascii="Arial Narrow" w:hAnsi="Arial Narrow"/>
          <w:b/>
          <w:sz w:val="32"/>
          <w:szCs w:val="32"/>
        </w:rPr>
        <w:t>Ulang</w:t>
      </w:r>
      <w:proofErr w:type="spellEnd"/>
      <w:r w:rsidRPr="00F93329">
        <w:rPr>
          <w:rFonts w:ascii="Arial Narrow" w:hAnsi="Arial Narrow"/>
          <w:b/>
          <w:sz w:val="32"/>
          <w:szCs w:val="32"/>
        </w:rPr>
        <w:t xml:space="preserve"> Event ILDEX Indonesia 2021 </w:t>
      </w:r>
      <w:proofErr w:type="spellStart"/>
      <w:r w:rsidRPr="00F93329">
        <w:rPr>
          <w:rFonts w:ascii="Arial Narrow" w:hAnsi="Arial Narrow"/>
          <w:b/>
          <w:sz w:val="32"/>
          <w:szCs w:val="32"/>
        </w:rPr>
        <w:t>dan</w:t>
      </w:r>
      <w:proofErr w:type="spellEnd"/>
      <w:r w:rsidRPr="00F93329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F93329">
        <w:rPr>
          <w:rFonts w:ascii="Arial Narrow" w:hAnsi="Arial Narrow"/>
          <w:b/>
          <w:sz w:val="32"/>
          <w:szCs w:val="32"/>
        </w:rPr>
        <w:t>Aquatica</w:t>
      </w:r>
      <w:proofErr w:type="spellEnd"/>
      <w:r w:rsidRPr="00F93329">
        <w:rPr>
          <w:rFonts w:ascii="Arial Narrow" w:hAnsi="Arial Narrow"/>
          <w:b/>
          <w:sz w:val="32"/>
          <w:szCs w:val="32"/>
        </w:rPr>
        <w:t xml:space="preserve"> Asia 2021</w:t>
      </w:r>
    </w:p>
    <w:p w14:paraId="20188423" w14:textId="77777777" w:rsidR="00F93329" w:rsidRPr="00F93329" w:rsidRDefault="00F93329" w:rsidP="00F93329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4958C6A9" w14:textId="77777777" w:rsidR="00F93329" w:rsidRPr="008038F7" w:rsidRDefault="00F93329" w:rsidP="00F93329">
      <w:pPr>
        <w:spacing w:after="0" w:line="240" w:lineRule="auto"/>
        <w:jc w:val="both"/>
        <w:rPr>
          <w:rFonts w:ascii="Arial Narrow" w:hAnsi="Arial Narrow"/>
          <w:b/>
        </w:rPr>
      </w:pPr>
    </w:p>
    <w:p w14:paraId="6DCA2340" w14:textId="77777777" w:rsidR="00F93329" w:rsidRPr="008038F7" w:rsidRDefault="00F93329" w:rsidP="00F93329">
      <w:pPr>
        <w:spacing w:after="0" w:line="240" w:lineRule="auto"/>
        <w:jc w:val="both"/>
        <w:rPr>
          <w:rFonts w:ascii="Arial Narrow" w:hAnsi="Arial Narrow"/>
          <w:b/>
        </w:rPr>
      </w:pPr>
      <w:r w:rsidRPr="008038F7">
        <w:rPr>
          <w:rFonts w:ascii="Arial Narrow" w:hAnsi="Arial Narrow"/>
          <w:b/>
        </w:rPr>
        <w:t xml:space="preserve">VNU Asia Pacific (VNUAP) </w:t>
      </w:r>
      <w:proofErr w:type="spellStart"/>
      <w:r w:rsidRPr="008038F7">
        <w:rPr>
          <w:rFonts w:ascii="Arial Narrow" w:hAnsi="Arial Narrow"/>
          <w:b/>
        </w:rPr>
        <w:t>bekerja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sama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dengan</w:t>
      </w:r>
      <w:proofErr w:type="spellEnd"/>
      <w:r w:rsidRPr="008038F7">
        <w:rPr>
          <w:rFonts w:ascii="Arial Narrow" w:hAnsi="Arial Narrow"/>
          <w:b/>
        </w:rPr>
        <w:t xml:space="preserve"> PT. </w:t>
      </w:r>
      <w:proofErr w:type="spellStart"/>
      <w:r w:rsidRPr="008038F7">
        <w:rPr>
          <w:rFonts w:ascii="Arial Narrow" w:hAnsi="Arial Narrow"/>
          <w:b/>
        </w:rPr>
        <w:t>Permata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Kreasi</w:t>
      </w:r>
      <w:proofErr w:type="spellEnd"/>
      <w:r w:rsidRPr="008038F7">
        <w:rPr>
          <w:rFonts w:ascii="Arial Narrow" w:hAnsi="Arial Narrow"/>
          <w:b/>
        </w:rPr>
        <w:t xml:space="preserve"> Media </w:t>
      </w:r>
      <w:proofErr w:type="spellStart"/>
      <w:r w:rsidRPr="008038F7">
        <w:rPr>
          <w:rFonts w:ascii="Arial Narrow" w:hAnsi="Arial Narrow"/>
          <w:b/>
        </w:rPr>
        <w:t>sebagai</w:t>
      </w:r>
      <w:proofErr w:type="spellEnd"/>
      <w:r w:rsidRPr="008038F7">
        <w:rPr>
          <w:rFonts w:ascii="Arial Narrow" w:hAnsi="Arial Narrow"/>
          <w:b/>
        </w:rPr>
        <w:t xml:space="preserve"> </w:t>
      </w:r>
      <w:r w:rsidRPr="008038F7">
        <w:rPr>
          <w:rFonts w:ascii="Arial Narrow" w:hAnsi="Arial Narrow"/>
          <w:b/>
          <w:i/>
        </w:rPr>
        <w:t>local partner</w:t>
      </w:r>
      <w:r w:rsidRPr="008038F7">
        <w:rPr>
          <w:rFonts w:ascii="Arial Narrow" w:hAnsi="Arial Narrow"/>
          <w:b/>
        </w:rPr>
        <w:t xml:space="preserve">, </w:t>
      </w:r>
      <w:proofErr w:type="spellStart"/>
      <w:r w:rsidRPr="008038F7">
        <w:rPr>
          <w:rFonts w:ascii="Arial Narrow" w:hAnsi="Arial Narrow"/>
          <w:b/>
        </w:rPr>
        <w:t>telah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memutuskan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untuk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menunda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pelaksanaan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pameran</w:t>
      </w:r>
      <w:proofErr w:type="spellEnd"/>
      <w:r w:rsidRPr="008038F7">
        <w:rPr>
          <w:rFonts w:ascii="Arial Narrow" w:hAnsi="Arial Narrow"/>
          <w:b/>
        </w:rPr>
        <w:t xml:space="preserve"> ILDEX Indonesia yang </w:t>
      </w:r>
      <w:proofErr w:type="spellStart"/>
      <w:r w:rsidRPr="008038F7">
        <w:rPr>
          <w:rFonts w:ascii="Arial Narrow" w:hAnsi="Arial Narrow"/>
          <w:b/>
        </w:rPr>
        <w:t>semula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akan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diadakan</w:t>
      </w:r>
      <w:proofErr w:type="spellEnd"/>
      <w:r w:rsidRPr="008038F7">
        <w:rPr>
          <w:rFonts w:ascii="Arial Narrow" w:hAnsi="Arial Narrow"/>
          <w:b/>
        </w:rPr>
        <w:t xml:space="preserve"> </w:t>
      </w:r>
      <w:proofErr w:type="spellStart"/>
      <w:r w:rsidRPr="008038F7">
        <w:rPr>
          <w:rFonts w:ascii="Arial Narrow" w:hAnsi="Arial Narrow"/>
          <w:b/>
        </w:rPr>
        <w:t>pada</w:t>
      </w:r>
      <w:proofErr w:type="spellEnd"/>
      <w:r w:rsidRPr="008038F7">
        <w:rPr>
          <w:rFonts w:ascii="Arial Narrow" w:hAnsi="Arial Narrow"/>
          <w:b/>
        </w:rPr>
        <w:t xml:space="preserve"> 15-17 September </w:t>
      </w:r>
      <w:r>
        <w:rPr>
          <w:rFonts w:ascii="Arial Narrow" w:hAnsi="Arial Narrow"/>
          <w:b/>
        </w:rPr>
        <w:t xml:space="preserve">2021 </w:t>
      </w:r>
      <w:proofErr w:type="spellStart"/>
      <w:r w:rsidRPr="008038F7">
        <w:rPr>
          <w:rFonts w:ascii="Arial Narrow" w:hAnsi="Arial Narrow"/>
          <w:b/>
        </w:rPr>
        <w:t>menjadi</w:t>
      </w:r>
      <w:proofErr w:type="spellEnd"/>
      <w:r w:rsidRPr="008038F7">
        <w:rPr>
          <w:rFonts w:ascii="Arial Narrow" w:hAnsi="Arial Narrow"/>
          <w:b/>
        </w:rPr>
        <w:t xml:space="preserve"> 24-26 November 2021.</w:t>
      </w:r>
    </w:p>
    <w:p w14:paraId="7EB730A1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54D17D5C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DB5576">
        <w:rPr>
          <w:rFonts w:ascii="Arial Narrow" w:hAnsi="Arial Narrow"/>
        </w:rPr>
        <w:t>Hingga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saat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ini</w:t>
      </w:r>
      <w:proofErr w:type="spellEnd"/>
      <w:r w:rsidRPr="00DB5576">
        <w:rPr>
          <w:rFonts w:ascii="Arial Narrow" w:hAnsi="Arial Narrow"/>
        </w:rPr>
        <w:t xml:space="preserve">, </w:t>
      </w:r>
      <w:proofErr w:type="spellStart"/>
      <w:r w:rsidRPr="00DB5576">
        <w:rPr>
          <w:rFonts w:ascii="Arial Narrow" w:hAnsi="Arial Narrow"/>
        </w:rPr>
        <w:t>pembatasan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perjalanan</w:t>
      </w:r>
      <w:proofErr w:type="spellEnd"/>
      <w:r w:rsidRPr="00DB5576">
        <w:rPr>
          <w:rFonts w:ascii="Arial Narrow" w:hAnsi="Arial Narrow"/>
        </w:rPr>
        <w:t xml:space="preserve"> global yang </w:t>
      </w:r>
      <w:proofErr w:type="spellStart"/>
      <w:r w:rsidRPr="00DB5576">
        <w:rPr>
          <w:rFonts w:ascii="Arial Narrow" w:hAnsi="Arial Narrow"/>
        </w:rPr>
        <w:t>dikarenakan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pandemi</w:t>
      </w:r>
      <w:proofErr w:type="spellEnd"/>
      <w:r w:rsidRPr="00DB5576">
        <w:rPr>
          <w:rFonts w:ascii="Arial Narrow" w:hAnsi="Arial Narrow"/>
        </w:rPr>
        <w:t xml:space="preserve"> COVID-19 </w:t>
      </w:r>
      <w:proofErr w:type="spellStart"/>
      <w:r w:rsidRPr="00DB5576">
        <w:rPr>
          <w:rFonts w:ascii="Arial Narrow" w:hAnsi="Arial Narrow"/>
        </w:rPr>
        <w:t>terus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berlanjut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Indonesia </w:t>
      </w:r>
      <w:proofErr w:type="spellStart"/>
      <w:r w:rsidRPr="00DB5576">
        <w:rPr>
          <w:rFonts w:ascii="Arial Narrow" w:hAnsi="Arial Narrow"/>
        </w:rPr>
        <w:t>memberlakukan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karantina</w:t>
      </w:r>
      <w:proofErr w:type="spellEnd"/>
      <w:r w:rsidRPr="00DB5576">
        <w:rPr>
          <w:rFonts w:ascii="Arial Narrow" w:hAnsi="Arial Narrow"/>
        </w:rPr>
        <w:t xml:space="preserve"> 14 </w:t>
      </w:r>
      <w:proofErr w:type="spellStart"/>
      <w:r w:rsidRPr="00DB5576">
        <w:rPr>
          <w:rFonts w:ascii="Arial Narrow" w:hAnsi="Arial Narrow"/>
        </w:rPr>
        <w:t>hari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untuk</w:t>
      </w:r>
      <w:proofErr w:type="spellEnd"/>
      <w:r w:rsidRPr="00DB5576">
        <w:rPr>
          <w:rFonts w:ascii="Arial Narrow" w:hAnsi="Arial Narrow"/>
        </w:rPr>
        <w:t xml:space="preserve"> para </w:t>
      </w:r>
      <w:proofErr w:type="spellStart"/>
      <w:r w:rsidRPr="00DB5576">
        <w:rPr>
          <w:rFonts w:ascii="Arial Narrow" w:hAnsi="Arial Narrow"/>
        </w:rPr>
        <w:t>pendatang</w:t>
      </w:r>
      <w:proofErr w:type="spellEnd"/>
      <w:r w:rsidRPr="00DB5576">
        <w:rPr>
          <w:rFonts w:ascii="Arial Narrow" w:hAnsi="Arial Narrow"/>
        </w:rPr>
        <w:t xml:space="preserve"> yang </w:t>
      </w:r>
      <w:proofErr w:type="spellStart"/>
      <w:r w:rsidRPr="00DB5576">
        <w:rPr>
          <w:rFonts w:ascii="Arial Narrow" w:hAnsi="Arial Narrow"/>
        </w:rPr>
        <w:t>masuk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wilayah</w:t>
      </w:r>
      <w:proofErr w:type="spellEnd"/>
      <w:r w:rsidRPr="00DB5576">
        <w:rPr>
          <w:rFonts w:ascii="Arial Narrow" w:hAnsi="Arial Narrow"/>
        </w:rPr>
        <w:t xml:space="preserve"> Negara </w:t>
      </w:r>
      <w:proofErr w:type="spellStart"/>
      <w:r w:rsidRPr="00DB5576">
        <w:rPr>
          <w:rFonts w:ascii="Arial Narrow" w:hAnsi="Arial Narrow"/>
        </w:rPr>
        <w:t>Republik</w:t>
      </w:r>
      <w:proofErr w:type="spellEnd"/>
      <w:r w:rsidRPr="00DB5576">
        <w:rPr>
          <w:rFonts w:ascii="Arial Narrow" w:hAnsi="Arial Narrow"/>
        </w:rPr>
        <w:t xml:space="preserve"> Indonesia </w:t>
      </w:r>
      <w:proofErr w:type="spellStart"/>
      <w:r w:rsidRPr="00DB5576">
        <w:rPr>
          <w:rFonts w:ascii="Arial Narrow" w:hAnsi="Arial Narrow"/>
        </w:rPr>
        <w:t>berdasarkan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pada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surat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Kementrian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Kesehatan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nomor</w:t>
      </w:r>
      <w:proofErr w:type="spellEnd"/>
      <w:r w:rsidRPr="00DB5576">
        <w:rPr>
          <w:rFonts w:ascii="Arial Narrow" w:hAnsi="Arial Narrow"/>
        </w:rPr>
        <w:t xml:space="preserve"> hk.02.01/</w:t>
      </w:r>
      <w:proofErr w:type="spellStart"/>
      <w:r w:rsidRPr="00DB5576">
        <w:rPr>
          <w:rFonts w:ascii="Arial Narrow" w:hAnsi="Arial Narrow"/>
        </w:rPr>
        <w:t>menkes</w:t>
      </w:r>
      <w:proofErr w:type="spellEnd"/>
      <w:r w:rsidRPr="00DB5576">
        <w:rPr>
          <w:rFonts w:ascii="Arial Narrow" w:hAnsi="Arial Narrow"/>
        </w:rPr>
        <w:t xml:space="preserve">/313/2020 </w:t>
      </w:r>
      <w:proofErr w:type="spellStart"/>
      <w:r w:rsidRPr="00DB5576">
        <w:rPr>
          <w:rFonts w:ascii="Arial Narrow" w:hAnsi="Arial Narrow"/>
        </w:rPr>
        <w:t>serta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mengacu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pada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peraturan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Menteri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hukum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hak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asasi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manusia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Republik</w:t>
      </w:r>
      <w:proofErr w:type="spellEnd"/>
      <w:r w:rsidRPr="00DB5576">
        <w:rPr>
          <w:rFonts w:ascii="Arial Narrow" w:hAnsi="Arial Narrow"/>
        </w:rPr>
        <w:t xml:space="preserve"> Indonesia </w:t>
      </w:r>
      <w:proofErr w:type="spellStart"/>
      <w:r w:rsidRPr="00DB5576">
        <w:rPr>
          <w:rFonts w:ascii="Arial Narrow" w:hAnsi="Arial Narrow"/>
        </w:rPr>
        <w:t>nomor</w:t>
      </w:r>
      <w:proofErr w:type="spellEnd"/>
      <w:r w:rsidRPr="00DB5576">
        <w:rPr>
          <w:rFonts w:ascii="Arial Narrow" w:hAnsi="Arial Narrow"/>
        </w:rPr>
        <w:t xml:space="preserve"> 11 </w:t>
      </w:r>
      <w:proofErr w:type="spellStart"/>
      <w:r w:rsidRPr="00DB5576">
        <w:rPr>
          <w:rFonts w:ascii="Arial Narrow" w:hAnsi="Arial Narrow"/>
        </w:rPr>
        <w:t>Tahun</w:t>
      </w:r>
      <w:proofErr w:type="spellEnd"/>
      <w:r w:rsidRPr="00DB5576">
        <w:rPr>
          <w:rFonts w:ascii="Arial Narrow" w:hAnsi="Arial Narrow"/>
        </w:rPr>
        <w:t xml:space="preserve"> 2020 </w:t>
      </w:r>
      <w:proofErr w:type="spellStart"/>
      <w:r w:rsidRPr="00DB5576">
        <w:rPr>
          <w:rFonts w:ascii="Arial Narrow" w:hAnsi="Arial Narrow"/>
        </w:rPr>
        <w:t>tentang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proofErr w:type="gramStart"/>
      <w:r w:rsidRPr="00DB5576">
        <w:rPr>
          <w:rFonts w:ascii="Arial Narrow" w:hAnsi="Arial Narrow"/>
        </w:rPr>
        <w:t>larangan</w:t>
      </w:r>
      <w:proofErr w:type="spellEnd"/>
      <w:r w:rsidRPr="00DB5576">
        <w:rPr>
          <w:rFonts w:ascii="Arial Narrow" w:hAnsi="Arial Narrow"/>
        </w:rPr>
        <w:t xml:space="preserve">  </w:t>
      </w:r>
      <w:proofErr w:type="spellStart"/>
      <w:r w:rsidRPr="00DB5576">
        <w:rPr>
          <w:rFonts w:ascii="Arial Narrow" w:hAnsi="Arial Narrow"/>
        </w:rPr>
        <w:t>sementara</w:t>
      </w:r>
      <w:proofErr w:type="spellEnd"/>
      <w:proofErr w:type="gram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masuk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wilayah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negara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Republik</w:t>
      </w:r>
      <w:proofErr w:type="spellEnd"/>
      <w:r w:rsidRPr="00DB5576">
        <w:rPr>
          <w:rFonts w:ascii="Arial Narrow" w:hAnsi="Arial Narrow"/>
        </w:rPr>
        <w:t xml:space="preserve"> Indonesia </w:t>
      </w:r>
      <w:proofErr w:type="spellStart"/>
      <w:r w:rsidRPr="00DB5576">
        <w:rPr>
          <w:rFonts w:ascii="Arial Narrow" w:hAnsi="Arial Narrow"/>
        </w:rPr>
        <w:t>bagi</w:t>
      </w:r>
      <w:proofErr w:type="spellEnd"/>
      <w:r w:rsidRPr="00DB5576">
        <w:rPr>
          <w:rFonts w:ascii="Arial Narrow" w:hAnsi="Arial Narrow"/>
        </w:rPr>
        <w:t xml:space="preserve"> orang </w:t>
      </w:r>
      <w:proofErr w:type="spellStart"/>
      <w:r w:rsidRPr="00DB5576">
        <w:rPr>
          <w:rFonts w:ascii="Arial Narrow" w:hAnsi="Arial Narrow"/>
        </w:rPr>
        <w:t>asing</w:t>
      </w:r>
      <w:proofErr w:type="spellEnd"/>
      <w:r w:rsidRPr="00DB5576">
        <w:rPr>
          <w:rFonts w:ascii="Arial Narrow" w:hAnsi="Arial Narrow"/>
        </w:rPr>
        <w:t>.</w:t>
      </w:r>
    </w:p>
    <w:p w14:paraId="03C3096B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6C4CFCEC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DB5576">
        <w:rPr>
          <w:rFonts w:ascii="Arial Narrow" w:hAnsi="Arial Narrow"/>
        </w:rPr>
        <w:t>Akibat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krisis</w:t>
      </w:r>
      <w:proofErr w:type="spellEnd"/>
      <w:r w:rsidRPr="00DB5576">
        <w:rPr>
          <w:rFonts w:ascii="Arial Narrow" w:hAnsi="Arial Narrow"/>
        </w:rPr>
        <w:t xml:space="preserve"> COVID-19 yang </w:t>
      </w:r>
      <w:proofErr w:type="spellStart"/>
      <w:r w:rsidRPr="00DB5576">
        <w:rPr>
          <w:rFonts w:ascii="Arial Narrow" w:hAnsi="Arial Narrow"/>
        </w:rPr>
        <w:t>sedang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terjadi</w:t>
      </w:r>
      <w:proofErr w:type="spellEnd"/>
      <w:r w:rsidRPr="00DB5576">
        <w:rPr>
          <w:rFonts w:ascii="Arial Narrow" w:hAnsi="Arial Narrow"/>
        </w:rPr>
        <w:t xml:space="preserve"> di Indonesia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uji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coba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vaksin</w:t>
      </w:r>
      <w:proofErr w:type="spellEnd"/>
      <w:r w:rsidRPr="00DB5576">
        <w:rPr>
          <w:rFonts w:ascii="Arial Narrow" w:hAnsi="Arial Narrow"/>
        </w:rPr>
        <w:t xml:space="preserve"> yang </w:t>
      </w:r>
      <w:proofErr w:type="spellStart"/>
      <w:r w:rsidRPr="00DB5576">
        <w:rPr>
          <w:rFonts w:ascii="Arial Narrow" w:hAnsi="Arial Narrow"/>
        </w:rPr>
        <w:t>direncanakan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sampai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pada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akhir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tahun</w:t>
      </w:r>
      <w:proofErr w:type="spellEnd"/>
      <w:r w:rsidRPr="00DB5576">
        <w:rPr>
          <w:rFonts w:ascii="Arial Narrow" w:hAnsi="Arial Narrow"/>
        </w:rPr>
        <w:t xml:space="preserve"> 2020 </w:t>
      </w:r>
      <w:proofErr w:type="spellStart"/>
      <w:r w:rsidRPr="00DB5576">
        <w:rPr>
          <w:rFonts w:ascii="Arial Narrow" w:hAnsi="Arial Narrow"/>
        </w:rPr>
        <w:t>dengan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kemungkinan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diproduksi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masal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pada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kuartal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pertama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tahun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depan</w:t>
      </w:r>
      <w:proofErr w:type="spellEnd"/>
      <w:r w:rsidRPr="00DB5576">
        <w:rPr>
          <w:rFonts w:ascii="Arial Narrow" w:hAnsi="Arial Narrow"/>
        </w:rPr>
        <w:t xml:space="preserve">, juga </w:t>
      </w:r>
      <w:proofErr w:type="spellStart"/>
      <w:r w:rsidRPr="00DB5576">
        <w:rPr>
          <w:rFonts w:ascii="Arial Narrow" w:hAnsi="Arial Narrow"/>
        </w:rPr>
        <w:t>penundaan</w:t>
      </w:r>
      <w:proofErr w:type="spellEnd"/>
      <w:r w:rsidRPr="00DB5576">
        <w:rPr>
          <w:rFonts w:ascii="Arial Narrow" w:hAnsi="Arial Narrow"/>
        </w:rPr>
        <w:t xml:space="preserve"> VIV Asia 2021. ILDEX Indonesia 2021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Aquatica</w:t>
      </w:r>
      <w:proofErr w:type="spellEnd"/>
      <w:r w:rsidRPr="00DB5576">
        <w:rPr>
          <w:rFonts w:ascii="Arial Narrow" w:hAnsi="Arial Narrow"/>
        </w:rPr>
        <w:t xml:space="preserve"> Asia </w:t>
      </w:r>
      <w:proofErr w:type="spellStart"/>
      <w:proofErr w:type="gramStart"/>
      <w:r w:rsidRPr="00DB5576">
        <w:rPr>
          <w:rFonts w:ascii="Arial Narrow" w:hAnsi="Arial Narrow"/>
        </w:rPr>
        <w:t>akan</w:t>
      </w:r>
      <w:proofErr w:type="spellEnd"/>
      <w:proofErr w:type="gram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dijadwalkan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ulang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pada</w:t>
      </w:r>
      <w:proofErr w:type="spellEnd"/>
      <w:r w:rsidRPr="00DB5576">
        <w:rPr>
          <w:rFonts w:ascii="Arial Narrow" w:hAnsi="Arial Narrow"/>
        </w:rPr>
        <w:t xml:space="preserve"> </w:t>
      </w:r>
      <w:r w:rsidRPr="00DB5576">
        <w:rPr>
          <w:rFonts w:ascii="Arial Narrow" w:hAnsi="Arial Narrow"/>
          <w:b/>
        </w:rPr>
        <w:t>24-26 November 2021</w:t>
      </w:r>
      <w:r w:rsidRPr="00DB5576">
        <w:rPr>
          <w:rFonts w:ascii="Arial Narrow" w:hAnsi="Arial Narrow"/>
        </w:rPr>
        <w:t xml:space="preserve">. </w:t>
      </w:r>
      <w:proofErr w:type="spellStart"/>
      <w:r w:rsidRPr="00DB5576">
        <w:rPr>
          <w:rFonts w:ascii="Arial Narrow" w:hAnsi="Arial Narrow"/>
        </w:rPr>
        <w:t>Jadwal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baru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ini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dengan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mempertimbagkan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kalender</w:t>
      </w:r>
      <w:proofErr w:type="spellEnd"/>
      <w:r w:rsidRPr="00DB5576">
        <w:rPr>
          <w:rFonts w:ascii="Arial Narrow" w:hAnsi="Arial Narrow"/>
        </w:rPr>
        <w:t xml:space="preserve"> event global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setelah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konsultasi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dengan</w:t>
      </w:r>
      <w:proofErr w:type="spellEnd"/>
      <w:r w:rsidRPr="00DB5576">
        <w:rPr>
          <w:rFonts w:ascii="Arial Narrow" w:hAnsi="Arial Narrow"/>
        </w:rPr>
        <w:t xml:space="preserve"> </w:t>
      </w:r>
      <w:r w:rsidRPr="00DB5576">
        <w:rPr>
          <w:rFonts w:ascii="Arial Narrow" w:hAnsi="Arial Narrow"/>
          <w:i/>
        </w:rPr>
        <w:t>local partner</w:t>
      </w:r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r w:rsidRPr="00DB5576">
        <w:rPr>
          <w:rFonts w:ascii="Arial Narrow" w:hAnsi="Arial Narrow"/>
          <w:i/>
        </w:rPr>
        <w:t xml:space="preserve">stakeholder </w:t>
      </w:r>
      <w:r w:rsidRPr="00DB5576">
        <w:rPr>
          <w:rFonts w:ascii="Arial Narrow" w:hAnsi="Arial Narrow"/>
        </w:rPr>
        <w:t>kami.</w:t>
      </w:r>
    </w:p>
    <w:p w14:paraId="608FECA2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0C75E948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r w:rsidRPr="00DB5576">
        <w:rPr>
          <w:rFonts w:ascii="Arial Narrow" w:hAnsi="Arial Narrow"/>
        </w:rPr>
        <w:t xml:space="preserve">VNU Asia Pacific (VNUAP) </w:t>
      </w:r>
      <w:proofErr w:type="spellStart"/>
      <w:r w:rsidRPr="00DB5576">
        <w:rPr>
          <w:rFonts w:ascii="Arial Narrow" w:hAnsi="Arial Narrow"/>
        </w:rPr>
        <w:t>beserta</w:t>
      </w:r>
      <w:proofErr w:type="spellEnd"/>
      <w:r w:rsidRPr="00DB5576">
        <w:rPr>
          <w:rFonts w:ascii="Arial Narrow" w:hAnsi="Arial Narrow"/>
        </w:rPr>
        <w:t xml:space="preserve"> para </w:t>
      </w:r>
      <w:r w:rsidRPr="00DB5576">
        <w:rPr>
          <w:rFonts w:ascii="Arial Narrow" w:hAnsi="Arial Narrow"/>
          <w:i/>
        </w:rPr>
        <w:t>stakeholder</w:t>
      </w:r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telah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berusaha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untuk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mengedepankan</w:t>
      </w:r>
      <w:proofErr w:type="spellEnd"/>
      <w:r w:rsidRPr="00DB5576">
        <w:rPr>
          <w:rFonts w:ascii="Arial Narrow" w:hAnsi="Arial Narrow"/>
        </w:rPr>
        <w:t xml:space="preserve"> acara yang </w:t>
      </w:r>
      <w:proofErr w:type="spellStart"/>
      <w:r w:rsidRPr="00DB5576">
        <w:rPr>
          <w:rFonts w:ascii="Arial Narrow" w:hAnsi="Arial Narrow"/>
        </w:rPr>
        <w:t>aman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sukses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dengan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dedikasi</w:t>
      </w:r>
      <w:proofErr w:type="spellEnd"/>
      <w:r w:rsidRPr="00DB5576">
        <w:rPr>
          <w:rFonts w:ascii="Arial Narrow" w:hAnsi="Arial Narrow"/>
        </w:rPr>
        <w:t xml:space="preserve"> yang </w:t>
      </w:r>
      <w:proofErr w:type="spellStart"/>
      <w:r w:rsidRPr="00DB5576">
        <w:rPr>
          <w:rFonts w:ascii="Arial Narrow" w:hAnsi="Arial Narrow"/>
        </w:rPr>
        <w:t>tinggi</w:t>
      </w:r>
      <w:proofErr w:type="spellEnd"/>
      <w:r w:rsidRPr="00DB5576">
        <w:rPr>
          <w:rFonts w:ascii="Arial Narrow" w:hAnsi="Arial Narrow"/>
        </w:rPr>
        <w:t xml:space="preserve">. </w:t>
      </w:r>
      <w:proofErr w:type="spellStart"/>
      <w:r w:rsidRPr="00DB5576">
        <w:rPr>
          <w:rFonts w:ascii="Arial Narrow" w:hAnsi="Arial Narrow"/>
        </w:rPr>
        <w:t>Namun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mendengar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berbagai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masukan</w:t>
      </w:r>
      <w:proofErr w:type="spellEnd"/>
      <w:r w:rsidRPr="00DB5576">
        <w:rPr>
          <w:rFonts w:ascii="Arial Narrow" w:hAnsi="Arial Narrow"/>
        </w:rPr>
        <w:t xml:space="preserve"> di </w:t>
      </w:r>
      <w:proofErr w:type="spellStart"/>
      <w:r w:rsidRPr="00DB5576">
        <w:rPr>
          <w:rFonts w:ascii="Arial Narrow" w:hAnsi="Arial Narrow"/>
        </w:rPr>
        <w:t>industri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mempertimbangkan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</w:t>
      </w:r>
      <w:r w:rsidRPr="00DB5576">
        <w:rPr>
          <w:rFonts w:ascii="Arial Narrow" w:hAnsi="Arial Narrow"/>
        </w:rPr>
        <w:t>efektifan</w:t>
      </w:r>
      <w:proofErr w:type="spellEnd"/>
      <w:r w:rsidRPr="00DB5576">
        <w:rPr>
          <w:rFonts w:ascii="Arial Narrow" w:hAnsi="Arial Narrow"/>
        </w:rPr>
        <w:t xml:space="preserve"> acara </w:t>
      </w:r>
      <w:proofErr w:type="spellStart"/>
      <w:r w:rsidRPr="00DB5576">
        <w:rPr>
          <w:rFonts w:ascii="Arial Narrow" w:hAnsi="Arial Narrow"/>
        </w:rPr>
        <w:t>dalam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kondisi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saat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ini</w:t>
      </w:r>
      <w:proofErr w:type="spellEnd"/>
      <w:r w:rsidRPr="00DB5576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Penjadwalan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ulang</w:t>
      </w:r>
      <w:proofErr w:type="spellEnd"/>
      <w:r>
        <w:rPr>
          <w:rFonts w:ascii="Arial Narrow" w:hAnsi="Arial Narrow"/>
        </w:rPr>
        <w:t xml:space="preserve"> </w:t>
      </w:r>
      <w:r w:rsidRPr="00DB5576">
        <w:rPr>
          <w:rFonts w:ascii="Arial Narrow" w:hAnsi="Arial Narrow"/>
        </w:rPr>
        <w:t xml:space="preserve">acara </w:t>
      </w:r>
      <w:proofErr w:type="spellStart"/>
      <w:r w:rsidRPr="00DB5576">
        <w:rPr>
          <w:rFonts w:ascii="Arial Narrow" w:hAnsi="Arial Narrow"/>
        </w:rPr>
        <w:t>pameran</w:t>
      </w:r>
      <w:proofErr w:type="spellEnd"/>
      <w:r w:rsidRPr="00DB5576">
        <w:rPr>
          <w:rFonts w:ascii="Arial Narrow" w:hAnsi="Arial Narrow"/>
        </w:rPr>
        <w:t xml:space="preserve"> ILDEX Indonesia – </w:t>
      </w:r>
      <w:proofErr w:type="spellStart"/>
      <w:r w:rsidRPr="00DB5576">
        <w:rPr>
          <w:rFonts w:ascii="Arial Narrow" w:hAnsi="Arial Narrow"/>
        </w:rPr>
        <w:t>Aquatica</w:t>
      </w:r>
      <w:proofErr w:type="spellEnd"/>
      <w:r w:rsidRPr="00DB5576">
        <w:rPr>
          <w:rFonts w:ascii="Arial Narrow" w:hAnsi="Arial Narrow"/>
        </w:rPr>
        <w:t xml:space="preserve"> Asia </w:t>
      </w:r>
      <w:proofErr w:type="spellStart"/>
      <w:r w:rsidRPr="00DB5576">
        <w:rPr>
          <w:rFonts w:ascii="Arial Narrow" w:hAnsi="Arial Narrow"/>
        </w:rPr>
        <w:t>tersebut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adalah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keputusan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terbaik</w:t>
      </w:r>
      <w:proofErr w:type="spellEnd"/>
      <w:r w:rsidRPr="00DB5576">
        <w:rPr>
          <w:rFonts w:ascii="Arial Narrow" w:hAnsi="Arial Narrow"/>
        </w:rPr>
        <w:t xml:space="preserve"> yang </w:t>
      </w:r>
      <w:proofErr w:type="spellStart"/>
      <w:r w:rsidRPr="00DB5576">
        <w:rPr>
          <w:rFonts w:ascii="Arial Narrow" w:hAnsi="Arial Narrow"/>
        </w:rPr>
        <w:t>bisa</w:t>
      </w:r>
      <w:proofErr w:type="spellEnd"/>
      <w:r w:rsidRPr="00DB5576">
        <w:rPr>
          <w:rFonts w:ascii="Arial Narrow" w:hAnsi="Arial Narrow"/>
        </w:rPr>
        <w:t xml:space="preserve"> kami </w:t>
      </w:r>
      <w:proofErr w:type="spellStart"/>
      <w:r w:rsidRPr="00DB5576">
        <w:rPr>
          <w:rFonts w:ascii="Arial Narrow" w:hAnsi="Arial Narrow"/>
        </w:rPr>
        <w:t>lakukan</w:t>
      </w:r>
      <w:proofErr w:type="spellEnd"/>
      <w:r w:rsidRPr="00DB5576">
        <w:rPr>
          <w:rFonts w:ascii="Arial Narrow" w:hAnsi="Arial Narrow"/>
        </w:rPr>
        <w:t xml:space="preserve">  </w:t>
      </w:r>
      <w:proofErr w:type="spellStart"/>
      <w:r w:rsidRPr="00DB5576">
        <w:rPr>
          <w:rFonts w:ascii="Arial Narrow" w:hAnsi="Arial Narrow"/>
        </w:rPr>
        <w:t>untuk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saat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ini</w:t>
      </w:r>
      <w:proofErr w:type="spellEnd"/>
      <w:r w:rsidRPr="00DB5576">
        <w:rPr>
          <w:rFonts w:ascii="Arial Narrow" w:hAnsi="Arial Narrow"/>
        </w:rPr>
        <w:t xml:space="preserve">. </w:t>
      </w:r>
    </w:p>
    <w:p w14:paraId="22832E3F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1D91FE7B" w14:textId="77777777" w:rsidR="00F93329" w:rsidRPr="00DB5576" w:rsidRDefault="00F93329" w:rsidP="00F933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/>
          <w:cs/>
        </w:rPr>
      </w:pPr>
      <w:proofErr w:type="spellStart"/>
      <w:r w:rsidRPr="00DB5576">
        <w:rPr>
          <w:rFonts w:ascii="Arial Narrow" w:hAnsi="Arial Narrow" w:cs="Arial"/>
          <w:szCs w:val="20"/>
        </w:rPr>
        <w:t>Untuk</w:t>
      </w:r>
      <w:proofErr w:type="spellEnd"/>
      <w:r w:rsidRPr="00DB5576"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informasi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lebih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lanjut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atau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membutuhkan</w:t>
      </w:r>
      <w:proofErr w:type="spellEnd"/>
      <w:r>
        <w:rPr>
          <w:rFonts w:ascii="Arial Narrow" w:hAnsi="Arial Narrow" w:cs="Arial"/>
          <w:szCs w:val="20"/>
        </w:rPr>
        <w:t xml:space="preserve"> detail </w:t>
      </w:r>
      <w:proofErr w:type="spellStart"/>
      <w:r>
        <w:rPr>
          <w:rFonts w:ascii="Arial Narrow" w:hAnsi="Arial Narrow" w:cs="Arial"/>
          <w:szCs w:val="20"/>
        </w:rPr>
        <w:t>lainnya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terkait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penundaan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tersebut</w:t>
      </w:r>
      <w:proofErr w:type="spellEnd"/>
      <w:r>
        <w:rPr>
          <w:rFonts w:ascii="Arial Narrow" w:hAnsi="Arial Narrow" w:cs="Arial"/>
          <w:szCs w:val="20"/>
        </w:rPr>
        <w:t xml:space="preserve">, </w:t>
      </w:r>
      <w:proofErr w:type="spellStart"/>
      <w:r>
        <w:rPr>
          <w:rFonts w:ascii="Arial Narrow" w:hAnsi="Arial Narrow" w:cs="Arial"/>
          <w:szCs w:val="20"/>
        </w:rPr>
        <w:t>silahkan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mengunjungi</w:t>
      </w:r>
      <w:proofErr w:type="spellEnd"/>
      <w:r>
        <w:rPr>
          <w:rFonts w:ascii="Arial Narrow" w:hAnsi="Arial Narrow" w:cs="Arial"/>
          <w:szCs w:val="20"/>
        </w:rPr>
        <w:t xml:space="preserve"> situs </w:t>
      </w:r>
      <w:proofErr w:type="spellStart"/>
      <w:r>
        <w:rPr>
          <w:rFonts w:ascii="Arial Narrow" w:hAnsi="Arial Narrow" w:cs="Arial"/>
          <w:szCs w:val="20"/>
        </w:rPr>
        <w:t>resmi</w:t>
      </w:r>
      <w:proofErr w:type="spellEnd"/>
      <w:r>
        <w:rPr>
          <w:rFonts w:ascii="Arial Narrow" w:hAnsi="Arial Narrow" w:cs="Arial"/>
          <w:szCs w:val="20"/>
        </w:rPr>
        <w:t xml:space="preserve"> kami di </w:t>
      </w:r>
      <w:r w:rsidRPr="00DB5576">
        <w:rPr>
          <w:rFonts w:ascii="Arial Narrow" w:hAnsi="Arial Narrow" w:cs="Arial"/>
          <w:color w:val="0563C1"/>
          <w:szCs w:val="20"/>
        </w:rPr>
        <w:t xml:space="preserve">www.ildex-indonesia.com </w:t>
      </w:r>
      <w:proofErr w:type="spellStart"/>
      <w:r>
        <w:rPr>
          <w:rFonts w:ascii="Arial Narrow" w:hAnsi="Arial Narrow" w:cs="Arial"/>
          <w:szCs w:val="20"/>
        </w:rPr>
        <w:t>dan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hubungi</w:t>
      </w:r>
      <w:proofErr w:type="spellEnd"/>
      <w:r>
        <w:rPr>
          <w:rFonts w:ascii="Arial Narrow" w:hAnsi="Arial Narrow" w:cs="Arial"/>
          <w:szCs w:val="20"/>
        </w:rPr>
        <w:t xml:space="preserve"> kami di </w:t>
      </w:r>
      <w:r w:rsidRPr="00DB5576">
        <w:rPr>
          <w:rFonts w:ascii="Arial Narrow" w:hAnsi="Arial Narrow"/>
        </w:rPr>
        <w:t>Tel</w:t>
      </w:r>
      <w:r w:rsidRPr="00DB5576">
        <w:rPr>
          <w:rFonts w:ascii="Arial Narrow" w:hAnsi="Arial Narrow"/>
          <w:cs/>
        </w:rPr>
        <w:t>: +</w:t>
      </w:r>
      <w:r w:rsidRPr="00DB5576">
        <w:rPr>
          <w:rFonts w:ascii="Arial Narrow" w:hAnsi="Arial Narrow"/>
        </w:rPr>
        <w:t xml:space="preserve">662 1116611, Email: </w:t>
      </w:r>
      <w:hyperlink r:id="rId6" w:history="1">
        <w:r w:rsidRPr="00DB5576">
          <w:rPr>
            <w:rFonts w:ascii="Arial Narrow" w:hAnsi="Arial Narrow"/>
            <w:color w:val="0563C1"/>
          </w:rPr>
          <w:t>ildex@vnuasiapacific</w:t>
        </w:r>
        <w:r w:rsidRPr="00DB5576">
          <w:rPr>
            <w:rFonts w:ascii="Arial Narrow" w:hAnsi="Arial Narrow"/>
            <w:color w:val="0563C1"/>
            <w:cs/>
          </w:rPr>
          <w:t>.</w:t>
        </w:r>
        <w:r w:rsidRPr="00DB5576">
          <w:rPr>
            <w:rFonts w:ascii="Arial Narrow" w:hAnsi="Arial Narrow"/>
            <w:color w:val="0563C1"/>
          </w:rPr>
          <w:t>com</w:t>
        </w:r>
      </w:hyperlink>
      <w:r w:rsidRPr="00DB5576">
        <w:rPr>
          <w:rFonts w:ascii="Arial Narrow" w:hAnsi="Arial Narrow" w:cs="Arial"/>
          <w:color w:val="000000" w:themeColor="text1"/>
          <w:sz w:val="20"/>
          <w:szCs w:val="20"/>
          <w:cs/>
        </w:rPr>
        <w:t xml:space="preserve"> </w:t>
      </w:r>
    </w:p>
    <w:p w14:paraId="04DC7520" w14:textId="77777777" w:rsidR="00F93329" w:rsidRPr="00DB5576" w:rsidRDefault="00F93329" w:rsidP="00F933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 w:cstheme="minorBidi"/>
          <w:sz w:val="20"/>
          <w:szCs w:val="20"/>
        </w:rPr>
      </w:pPr>
    </w:p>
    <w:p w14:paraId="18860832" w14:textId="77777777" w:rsidR="00F93329" w:rsidRPr="00DB5576" w:rsidRDefault="00F93329" w:rsidP="00F933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 w:cs="Arial"/>
          <w:sz w:val="20"/>
          <w:szCs w:val="20"/>
          <w:cs/>
        </w:rPr>
      </w:pPr>
      <w:r w:rsidRPr="00DB5576">
        <w:rPr>
          <w:rFonts w:ascii="Arial Narrow" w:hAnsi="Arial Narrow" w:cs="Arial"/>
          <w:sz w:val="20"/>
          <w:szCs w:val="20"/>
          <w:cs/>
        </w:rPr>
        <w:t>Indonesia Office Jl. Pandawa Raya B2 No 7, Indraprasta, Bogor</w:t>
      </w:r>
      <w:r w:rsidRPr="00DB5576">
        <w:rPr>
          <w:rFonts w:ascii="Arial Narrow" w:hAnsi="Arial Narrow" w:cs="Angsana New"/>
          <w:sz w:val="20"/>
          <w:szCs w:val="20"/>
          <w:cs/>
        </w:rPr>
        <w:t xml:space="preserve"> </w:t>
      </w:r>
      <w:r w:rsidRPr="00DB5576">
        <w:rPr>
          <w:rFonts w:ascii="Arial Narrow" w:hAnsi="Arial Narrow" w:cs="Arial"/>
          <w:sz w:val="20"/>
          <w:szCs w:val="20"/>
          <w:cs/>
        </w:rPr>
        <w:t>16153</w:t>
      </w:r>
    </w:p>
    <w:p w14:paraId="68F52926" w14:textId="77777777" w:rsidR="00F93329" w:rsidRPr="00DB5576" w:rsidRDefault="00F93329" w:rsidP="00F9332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B5576">
        <w:rPr>
          <w:rFonts w:ascii="Arial Narrow" w:hAnsi="Arial Narrow" w:cs="Arial"/>
          <w:sz w:val="20"/>
          <w:szCs w:val="20"/>
          <w:cs/>
        </w:rPr>
        <w:t xml:space="preserve">Tel: +62 251 834 5186, </w:t>
      </w:r>
      <w:r w:rsidRPr="00DB5576">
        <w:rPr>
          <w:rFonts w:ascii="Arial Narrow" w:hAnsi="Arial Narrow" w:cs="Arial"/>
          <w:sz w:val="20"/>
          <w:szCs w:val="20"/>
        </w:rPr>
        <w:t>Email</w:t>
      </w:r>
      <w:r w:rsidRPr="00DB5576">
        <w:rPr>
          <w:rFonts w:ascii="Arial Narrow" w:hAnsi="Arial Narrow" w:cs="Arial"/>
          <w:szCs w:val="20"/>
        </w:rPr>
        <w:t>:</w:t>
      </w:r>
      <w:r>
        <w:rPr>
          <w:rFonts w:ascii="Arial Narrow" w:hAnsi="Arial Narrow" w:cs="Arial"/>
          <w:szCs w:val="20"/>
        </w:rPr>
        <w:t xml:space="preserve"> </w:t>
      </w:r>
      <w:r w:rsidRPr="00DB5576">
        <w:rPr>
          <w:rStyle w:val="Hyperlink"/>
          <w:rFonts w:ascii="Arial Narrow" w:hAnsi="Arial Narrow" w:cs="Arial"/>
          <w:color w:val="0563C1"/>
          <w:szCs w:val="20"/>
          <w:u w:val="none"/>
        </w:rPr>
        <w:t>ildex@permatakreasimedia.com</w:t>
      </w:r>
    </w:p>
    <w:p w14:paraId="20387F7B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327F6202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DB5576">
        <w:rPr>
          <w:rFonts w:ascii="Arial Narrow" w:hAnsi="Arial Narrow"/>
        </w:rPr>
        <w:t>Tetap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jaga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kesehatan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dan</w:t>
      </w:r>
      <w:proofErr w:type="spellEnd"/>
      <w:r w:rsidRPr="00DB5576">
        <w:rPr>
          <w:rFonts w:ascii="Arial Narrow" w:hAnsi="Arial Narrow"/>
        </w:rPr>
        <w:t xml:space="preserve"> kami </w:t>
      </w:r>
      <w:proofErr w:type="spellStart"/>
      <w:r w:rsidRPr="00DB5576">
        <w:rPr>
          <w:rFonts w:ascii="Arial Narrow" w:hAnsi="Arial Narrow"/>
        </w:rPr>
        <w:t>berharap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dapat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menyambut</w:t>
      </w:r>
      <w:proofErr w:type="spellEnd"/>
      <w:r w:rsidRPr="00DB5576">
        <w:rPr>
          <w:rFonts w:ascii="Arial Narrow" w:hAnsi="Arial Narrow"/>
        </w:rPr>
        <w:t xml:space="preserve"> </w:t>
      </w:r>
      <w:proofErr w:type="spellStart"/>
      <w:r w:rsidRPr="00DB5576">
        <w:rPr>
          <w:rFonts w:ascii="Arial Narrow" w:hAnsi="Arial Narrow"/>
        </w:rPr>
        <w:t>anda</w:t>
      </w:r>
      <w:proofErr w:type="spellEnd"/>
      <w:r w:rsidRPr="00DB5576">
        <w:rPr>
          <w:rFonts w:ascii="Arial Narrow" w:hAnsi="Arial Narrow"/>
        </w:rPr>
        <w:t xml:space="preserve"> di Jakarta.</w:t>
      </w:r>
    </w:p>
    <w:p w14:paraId="60A1B6F1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6C4793A6" w14:textId="77777777" w:rsidR="00D33712" w:rsidRPr="00D33712" w:rsidRDefault="00D33712" w:rsidP="008F5D60">
      <w:pPr>
        <w:spacing w:after="0" w:line="240" w:lineRule="auto"/>
        <w:jc w:val="both"/>
        <w:rPr>
          <w:rFonts w:ascii="Arial Narrow" w:hAnsi="Arial Narrow"/>
        </w:rPr>
      </w:pPr>
    </w:p>
    <w:p w14:paraId="1EAD3658" w14:textId="77777777" w:rsidR="00D33712" w:rsidRPr="00D33712" w:rsidRDefault="00D33712" w:rsidP="00D33712">
      <w:pPr>
        <w:spacing w:after="240"/>
        <w:rPr>
          <w:rFonts w:ascii="Arial Narrow" w:hAnsi="Arial Narrow" w:cstheme="minorHAnsi"/>
          <w:b/>
          <w:bCs/>
        </w:rPr>
      </w:pPr>
      <w:r w:rsidRPr="00D33712">
        <w:rPr>
          <w:rFonts w:ascii="Arial Narrow" w:hAnsi="Arial Narrow" w:cstheme="minorHAnsi"/>
          <w:b/>
          <w:bCs/>
        </w:rPr>
        <w:t>EXHIBITIONS CALENDAR 2021 – 2022</w:t>
      </w:r>
    </w:p>
    <w:tbl>
      <w:tblPr>
        <w:tblStyle w:val="TableGrid"/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135"/>
        <w:gridCol w:w="2430"/>
        <w:gridCol w:w="3353"/>
      </w:tblGrid>
      <w:tr w:rsidR="00D33712" w:rsidRPr="00D33712" w14:paraId="72F943B5" w14:textId="77777777" w:rsidTr="00D33712">
        <w:trPr>
          <w:trHeight w:val="261"/>
        </w:trPr>
        <w:tc>
          <w:tcPr>
            <w:tcW w:w="4135" w:type="dxa"/>
            <w:shd w:val="clear" w:color="auto" w:fill="auto"/>
          </w:tcPr>
          <w:p w14:paraId="760A81D1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Meat and Poultry Industry Russia 2021</w:t>
            </w:r>
          </w:p>
        </w:tc>
        <w:tc>
          <w:tcPr>
            <w:tcW w:w="2430" w:type="dxa"/>
            <w:shd w:val="clear" w:color="auto" w:fill="auto"/>
          </w:tcPr>
          <w:p w14:paraId="0C232371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May 25-27, 2021</w:t>
            </w:r>
          </w:p>
        </w:tc>
        <w:tc>
          <w:tcPr>
            <w:tcW w:w="3353" w:type="dxa"/>
            <w:shd w:val="clear" w:color="auto" w:fill="auto"/>
          </w:tcPr>
          <w:p w14:paraId="3B136AE9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Crocus Expo, Moscow, Russia </w:t>
            </w:r>
          </w:p>
        </w:tc>
      </w:tr>
      <w:tr w:rsidR="00D33712" w:rsidRPr="00D33712" w14:paraId="6FBA072B" w14:textId="77777777" w:rsidTr="00D33712">
        <w:trPr>
          <w:trHeight w:val="261"/>
        </w:trPr>
        <w:tc>
          <w:tcPr>
            <w:tcW w:w="4135" w:type="dxa"/>
            <w:shd w:val="clear" w:color="auto" w:fill="auto"/>
          </w:tcPr>
          <w:p w14:paraId="5FA77981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VIV Turkey 2021</w:t>
            </w:r>
          </w:p>
        </w:tc>
        <w:tc>
          <w:tcPr>
            <w:tcW w:w="2430" w:type="dxa"/>
            <w:shd w:val="clear" w:color="auto" w:fill="auto"/>
          </w:tcPr>
          <w:p w14:paraId="36ED225B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June 10-12, 2021</w:t>
            </w:r>
          </w:p>
        </w:tc>
        <w:tc>
          <w:tcPr>
            <w:tcW w:w="3353" w:type="dxa"/>
            <w:shd w:val="clear" w:color="auto" w:fill="auto"/>
          </w:tcPr>
          <w:p w14:paraId="424BC46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Istanbul Expo Centre, Istanbul, Turkey</w:t>
            </w:r>
          </w:p>
        </w:tc>
      </w:tr>
      <w:tr w:rsidR="00D33712" w:rsidRPr="00D33712" w14:paraId="679915D3" w14:textId="77777777" w:rsidTr="00D33712">
        <w:trPr>
          <w:trHeight w:val="130"/>
        </w:trPr>
        <w:tc>
          <w:tcPr>
            <w:tcW w:w="4135" w:type="dxa"/>
            <w:shd w:val="clear" w:color="auto" w:fill="auto"/>
          </w:tcPr>
          <w:p w14:paraId="4EB1EA77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ILDEX Vietnam 2021</w:t>
            </w:r>
          </w:p>
        </w:tc>
        <w:tc>
          <w:tcPr>
            <w:tcW w:w="2430" w:type="dxa"/>
            <w:shd w:val="clear" w:color="auto" w:fill="auto"/>
          </w:tcPr>
          <w:p w14:paraId="1A7CBC29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*July 21-23, 2021 </w:t>
            </w:r>
          </w:p>
        </w:tc>
        <w:tc>
          <w:tcPr>
            <w:tcW w:w="3353" w:type="dxa"/>
            <w:shd w:val="clear" w:color="auto" w:fill="auto"/>
          </w:tcPr>
          <w:p w14:paraId="3E4B3E12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SECC, Ho Chi Minh City, Vietnam </w:t>
            </w:r>
          </w:p>
        </w:tc>
      </w:tr>
      <w:tr w:rsidR="00D33712" w:rsidRPr="00D33712" w14:paraId="103AE9BD" w14:textId="77777777" w:rsidTr="00D33712">
        <w:trPr>
          <w:trHeight w:val="130"/>
        </w:trPr>
        <w:tc>
          <w:tcPr>
            <w:tcW w:w="4135" w:type="dxa"/>
            <w:shd w:val="clear" w:color="auto" w:fill="auto"/>
          </w:tcPr>
          <w:p w14:paraId="76E71EF5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Poultry Africa 2021</w:t>
            </w:r>
          </w:p>
        </w:tc>
        <w:tc>
          <w:tcPr>
            <w:tcW w:w="2430" w:type="dxa"/>
            <w:shd w:val="clear" w:color="auto" w:fill="auto"/>
          </w:tcPr>
          <w:p w14:paraId="1B9B9F02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September 1-2, 2021</w:t>
            </w:r>
          </w:p>
        </w:tc>
        <w:tc>
          <w:tcPr>
            <w:tcW w:w="3353" w:type="dxa"/>
            <w:shd w:val="clear" w:color="auto" w:fill="auto"/>
          </w:tcPr>
          <w:p w14:paraId="3C2FC8E6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Kigali Convention Centre, Kigali, Rwanda </w:t>
            </w:r>
          </w:p>
        </w:tc>
      </w:tr>
      <w:tr w:rsidR="00D33712" w:rsidRPr="00D33712" w14:paraId="08A1B90A" w14:textId="77777777" w:rsidTr="00D33712">
        <w:trPr>
          <w:trHeight w:val="130"/>
        </w:trPr>
        <w:tc>
          <w:tcPr>
            <w:tcW w:w="4135" w:type="dxa"/>
            <w:shd w:val="clear" w:color="auto" w:fill="auto"/>
          </w:tcPr>
          <w:p w14:paraId="3F25A465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VV Qingdao 2021</w:t>
            </w:r>
          </w:p>
        </w:tc>
        <w:tc>
          <w:tcPr>
            <w:tcW w:w="2430" w:type="dxa"/>
            <w:shd w:val="clear" w:color="auto" w:fill="auto"/>
          </w:tcPr>
          <w:p w14:paraId="22207B07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September 15-17, 2021</w:t>
            </w:r>
          </w:p>
        </w:tc>
        <w:tc>
          <w:tcPr>
            <w:tcW w:w="3353" w:type="dxa"/>
            <w:shd w:val="clear" w:color="auto" w:fill="auto"/>
          </w:tcPr>
          <w:p w14:paraId="531C8832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Qingdao Cosmopolitan Exposition, Qingdao, China </w:t>
            </w:r>
          </w:p>
        </w:tc>
      </w:tr>
      <w:tr w:rsidR="00D33712" w:rsidRPr="00D33712" w14:paraId="70D43932" w14:textId="77777777" w:rsidTr="00D33712">
        <w:trPr>
          <w:trHeight w:val="267"/>
        </w:trPr>
        <w:tc>
          <w:tcPr>
            <w:tcW w:w="4135" w:type="dxa"/>
            <w:shd w:val="clear" w:color="auto" w:fill="auto"/>
          </w:tcPr>
          <w:p w14:paraId="3F446410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</w:rPr>
              <w:lastRenderedPageBreak/>
              <w:t xml:space="preserve">VIV Asia 2021 </w:t>
            </w:r>
          </w:p>
        </w:tc>
        <w:tc>
          <w:tcPr>
            <w:tcW w:w="2430" w:type="dxa"/>
            <w:shd w:val="clear" w:color="auto" w:fill="auto"/>
          </w:tcPr>
          <w:p w14:paraId="3DBF92D4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  <w:b/>
                <w:bCs/>
              </w:rPr>
              <w:t>*</w:t>
            </w:r>
            <w:r w:rsidRPr="00D33712">
              <w:rPr>
                <w:rFonts w:ascii="Arial Narrow" w:hAnsi="Arial Narrow" w:cstheme="minorHAnsi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7970A0C2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</w:rPr>
              <w:t xml:space="preserve">IMPACT, Bangkok, Thailand </w:t>
            </w:r>
          </w:p>
        </w:tc>
      </w:tr>
      <w:tr w:rsidR="00D33712" w:rsidRPr="00D33712" w14:paraId="503DEC27" w14:textId="77777777" w:rsidTr="00D33712">
        <w:trPr>
          <w:trHeight w:val="261"/>
        </w:trPr>
        <w:tc>
          <w:tcPr>
            <w:tcW w:w="4135" w:type="dxa"/>
            <w:shd w:val="clear" w:color="auto" w:fill="auto"/>
          </w:tcPr>
          <w:p w14:paraId="18A323C9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</w:rPr>
              <w:t xml:space="preserve">Meat Pro Asia 2021 </w:t>
            </w:r>
          </w:p>
        </w:tc>
        <w:tc>
          <w:tcPr>
            <w:tcW w:w="2430" w:type="dxa"/>
            <w:shd w:val="clear" w:color="auto" w:fill="auto"/>
          </w:tcPr>
          <w:p w14:paraId="45A089CC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  <w:b/>
                <w:bCs/>
              </w:rPr>
              <w:t>*</w:t>
            </w:r>
            <w:r w:rsidRPr="00D33712">
              <w:rPr>
                <w:rFonts w:ascii="Arial Narrow" w:hAnsi="Arial Narrow" w:cstheme="minorHAnsi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3AD31E4B" w14:textId="77777777" w:rsidR="00D33712" w:rsidRPr="00D33712" w:rsidRDefault="00D33712" w:rsidP="00BA6F25">
            <w:pPr>
              <w:rPr>
                <w:rFonts w:ascii="Arial Narrow" w:hAnsi="Arial Narrow" w:cstheme="minorHAnsi"/>
                <w:b/>
                <w:bCs/>
              </w:rPr>
            </w:pPr>
            <w:r w:rsidRPr="00D33712">
              <w:rPr>
                <w:rFonts w:ascii="Arial Narrow" w:hAnsi="Arial Narrow" w:cstheme="minorHAnsi"/>
              </w:rPr>
              <w:t>IMPACT, Bangkok, Thailand</w:t>
            </w:r>
          </w:p>
        </w:tc>
      </w:tr>
      <w:tr w:rsidR="00D33712" w:rsidRPr="00D33712" w14:paraId="77888622" w14:textId="77777777" w:rsidTr="00D33712">
        <w:trPr>
          <w:trHeight w:val="118"/>
        </w:trPr>
        <w:tc>
          <w:tcPr>
            <w:tcW w:w="4135" w:type="dxa"/>
            <w:shd w:val="clear" w:color="auto" w:fill="auto"/>
          </w:tcPr>
          <w:p w14:paraId="729963E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Free From Food Asia 2021</w:t>
            </w:r>
          </w:p>
        </w:tc>
        <w:tc>
          <w:tcPr>
            <w:tcW w:w="2430" w:type="dxa"/>
            <w:shd w:val="clear" w:color="auto" w:fill="auto"/>
          </w:tcPr>
          <w:p w14:paraId="019A05DD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  <w:b/>
                <w:bCs/>
              </w:rPr>
              <w:t>*</w:t>
            </w:r>
            <w:r w:rsidRPr="00D33712">
              <w:rPr>
                <w:rFonts w:ascii="Arial Narrow" w:hAnsi="Arial Narrow" w:cstheme="minorHAnsi"/>
              </w:rPr>
              <w:t xml:space="preserve">September 22-24, 2021 </w:t>
            </w:r>
          </w:p>
        </w:tc>
        <w:tc>
          <w:tcPr>
            <w:tcW w:w="3353" w:type="dxa"/>
            <w:shd w:val="clear" w:color="auto" w:fill="auto"/>
          </w:tcPr>
          <w:p w14:paraId="0CDF8F48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IMPACT, Bangkok, Thailand</w:t>
            </w:r>
          </w:p>
        </w:tc>
      </w:tr>
      <w:tr w:rsidR="00D33712" w:rsidRPr="00D33712" w14:paraId="7F4699D1" w14:textId="77777777" w:rsidTr="00D33712">
        <w:trPr>
          <w:trHeight w:val="267"/>
        </w:trPr>
        <w:tc>
          <w:tcPr>
            <w:tcW w:w="4135" w:type="dxa"/>
            <w:shd w:val="clear" w:color="auto" w:fill="auto"/>
          </w:tcPr>
          <w:p w14:paraId="4B8ECEE8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VIV MEA 2021</w:t>
            </w:r>
          </w:p>
        </w:tc>
        <w:tc>
          <w:tcPr>
            <w:tcW w:w="2430" w:type="dxa"/>
            <w:shd w:val="clear" w:color="auto" w:fill="auto"/>
          </w:tcPr>
          <w:p w14:paraId="40A488F3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November 22-24, 2021</w:t>
            </w:r>
          </w:p>
        </w:tc>
        <w:tc>
          <w:tcPr>
            <w:tcW w:w="3353" w:type="dxa"/>
            <w:shd w:val="clear" w:color="auto" w:fill="auto"/>
          </w:tcPr>
          <w:p w14:paraId="0326B6FC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ADNEC, Abu Dhabi, U.A.E</w:t>
            </w:r>
          </w:p>
        </w:tc>
      </w:tr>
      <w:tr w:rsidR="00D33712" w:rsidRPr="00D33712" w14:paraId="7796A088" w14:textId="77777777" w:rsidTr="00D33712">
        <w:trPr>
          <w:trHeight w:val="267"/>
        </w:trPr>
        <w:tc>
          <w:tcPr>
            <w:tcW w:w="4135" w:type="dxa"/>
            <w:shd w:val="clear" w:color="auto" w:fill="auto"/>
          </w:tcPr>
          <w:p w14:paraId="5287D09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ILDEX Indonesia 2021 </w:t>
            </w:r>
          </w:p>
        </w:tc>
        <w:tc>
          <w:tcPr>
            <w:tcW w:w="2430" w:type="dxa"/>
            <w:shd w:val="clear" w:color="auto" w:fill="auto"/>
          </w:tcPr>
          <w:p w14:paraId="3F598CAA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  <w:b/>
                <w:bCs/>
              </w:rPr>
              <w:t>*</w:t>
            </w:r>
            <w:r w:rsidRPr="00D33712">
              <w:rPr>
                <w:rFonts w:ascii="Arial Narrow" w:hAnsi="Arial Narrow" w:cstheme="minorHAnsi"/>
              </w:rPr>
              <w:t xml:space="preserve">November 24-26, 2021 </w:t>
            </w:r>
          </w:p>
        </w:tc>
        <w:tc>
          <w:tcPr>
            <w:tcW w:w="3353" w:type="dxa"/>
            <w:shd w:val="clear" w:color="auto" w:fill="auto"/>
          </w:tcPr>
          <w:p w14:paraId="697639DC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ICE, Jakarta, Indonesia</w:t>
            </w:r>
          </w:p>
        </w:tc>
      </w:tr>
      <w:tr w:rsidR="00D33712" w:rsidRPr="00D33712" w14:paraId="18FF039E" w14:textId="77777777" w:rsidTr="00D33712">
        <w:trPr>
          <w:trHeight w:val="261"/>
        </w:trPr>
        <w:tc>
          <w:tcPr>
            <w:tcW w:w="4135" w:type="dxa"/>
            <w:shd w:val="clear" w:color="auto" w:fill="auto"/>
          </w:tcPr>
          <w:p w14:paraId="68998C05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Aquatica Asia 2021 </w:t>
            </w:r>
          </w:p>
        </w:tc>
        <w:tc>
          <w:tcPr>
            <w:tcW w:w="2430" w:type="dxa"/>
            <w:shd w:val="clear" w:color="auto" w:fill="auto"/>
          </w:tcPr>
          <w:p w14:paraId="659D9D8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  <w:b/>
                <w:bCs/>
              </w:rPr>
              <w:t>*</w:t>
            </w:r>
            <w:r w:rsidRPr="00D33712">
              <w:rPr>
                <w:rFonts w:ascii="Arial Narrow" w:hAnsi="Arial Narrow" w:cstheme="minorHAnsi"/>
              </w:rPr>
              <w:t xml:space="preserve">November 24-26, 2021 </w:t>
            </w:r>
          </w:p>
        </w:tc>
        <w:tc>
          <w:tcPr>
            <w:tcW w:w="3353" w:type="dxa"/>
            <w:shd w:val="clear" w:color="auto" w:fill="auto"/>
          </w:tcPr>
          <w:p w14:paraId="6AB0BAE6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ICE, Jakarta, Indonesia</w:t>
            </w:r>
          </w:p>
        </w:tc>
      </w:tr>
      <w:tr w:rsidR="00D33712" w:rsidRPr="00D33712" w14:paraId="4F3357F9" w14:textId="77777777" w:rsidTr="00D33712">
        <w:trPr>
          <w:trHeight w:val="261"/>
        </w:trPr>
        <w:tc>
          <w:tcPr>
            <w:tcW w:w="4135" w:type="dxa"/>
            <w:shd w:val="clear" w:color="auto" w:fill="auto"/>
          </w:tcPr>
          <w:p w14:paraId="0A3A73C2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VICTAM and Animal Health and Nutrition Asia 2022</w:t>
            </w:r>
          </w:p>
        </w:tc>
        <w:tc>
          <w:tcPr>
            <w:tcW w:w="2430" w:type="dxa"/>
            <w:shd w:val="clear" w:color="auto" w:fill="auto"/>
          </w:tcPr>
          <w:p w14:paraId="7F778528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January 18-20, 2022</w:t>
            </w:r>
          </w:p>
        </w:tc>
        <w:tc>
          <w:tcPr>
            <w:tcW w:w="3353" w:type="dxa"/>
            <w:shd w:val="clear" w:color="auto" w:fill="auto"/>
          </w:tcPr>
          <w:p w14:paraId="273C4BC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 xml:space="preserve">BITEC, Bangkok, Thailand </w:t>
            </w:r>
          </w:p>
        </w:tc>
      </w:tr>
      <w:tr w:rsidR="00D33712" w:rsidRPr="00D33712" w14:paraId="78A08AB1" w14:textId="77777777" w:rsidTr="00D33712">
        <w:trPr>
          <w:trHeight w:val="267"/>
        </w:trPr>
        <w:tc>
          <w:tcPr>
            <w:tcW w:w="4135" w:type="dxa"/>
            <w:shd w:val="clear" w:color="auto" w:fill="auto"/>
          </w:tcPr>
          <w:p w14:paraId="7FC2C704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VIV Europe 2022</w:t>
            </w:r>
          </w:p>
        </w:tc>
        <w:tc>
          <w:tcPr>
            <w:tcW w:w="2430" w:type="dxa"/>
            <w:shd w:val="clear" w:color="auto" w:fill="auto"/>
          </w:tcPr>
          <w:p w14:paraId="6E59E34E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May 31-2 June, 2022</w:t>
            </w:r>
          </w:p>
        </w:tc>
        <w:tc>
          <w:tcPr>
            <w:tcW w:w="3353" w:type="dxa"/>
            <w:shd w:val="clear" w:color="auto" w:fill="auto"/>
          </w:tcPr>
          <w:p w14:paraId="0972151C" w14:textId="77777777" w:rsidR="00D33712" w:rsidRPr="00D33712" w:rsidRDefault="00D33712" w:rsidP="00BA6F25">
            <w:pPr>
              <w:rPr>
                <w:rFonts w:ascii="Arial Narrow" w:hAnsi="Arial Narrow" w:cstheme="minorHAnsi"/>
              </w:rPr>
            </w:pPr>
            <w:r w:rsidRPr="00D33712">
              <w:rPr>
                <w:rFonts w:ascii="Arial Narrow" w:hAnsi="Arial Narrow" w:cstheme="minorHAnsi"/>
              </w:rPr>
              <w:t>Jaarbeurs, Utrecht, The Netherlands</w:t>
            </w:r>
          </w:p>
        </w:tc>
      </w:tr>
    </w:tbl>
    <w:p w14:paraId="41F598FE" w14:textId="77777777" w:rsidR="00D33712" w:rsidRPr="00D33712" w:rsidRDefault="00D33712" w:rsidP="00D33712">
      <w:pPr>
        <w:jc w:val="thaiDistribute"/>
        <w:rPr>
          <w:rFonts w:ascii="Arial Narrow" w:hAnsi="Arial Narrow" w:cstheme="minorHAnsi"/>
          <w:i/>
          <w:iCs/>
          <w:sz w:val="20"/>
        </w:rPr>
      </w:pPr>
      <w:r w:rsidRPr="00D33712">
        <w:rPr>
          <w:rFonts w:ascii="Arial Narrow" w:hAnsi="Arial Narrow" w:cstheme="minorHAnsi"/>
          <w:b/>
          <w:bCs/>
          <w:i/>
          <w:iCs/>
          <w:sz w:val="20"/>
        </w:rPr>
        <w:t xml:space="preserve">* </w:t>
      </w:r>
      <w:r w:rsidRPr="00D33712">
        <w:rPr>
          <w:rFonts w:ascii="Arial Narrow" w:hAnsi="Arial Narrow" w:cstheme="minorHAnsi"/>
          <w:i/>
          <w:iCs/>
          <w:sz w:val="20"/>
        </w:rPr>
        <w:t>New dates</w:t>
      </w:r>
    </w:p>
    <w:p w14:paraId="7B4BBADE" w14:textId="77777777" w:rsidR="00E9555C" w:rsidRPr="00D33712" w:rsidRDefault="00E9555C" w:rsidP="008111DB">
      <w:pPr>
        <w:spacing w:after="0" w:line="240" w:lineRule="auto"/>
        <w:jc w:val="both"/>
        <w:rPr>
          <w:rFonts w:ascii="Arial Narrow" w:hAnsi="Arial Narrow"/>
        </w:rPr>
      </w:pPr>
    </w:p>
    <w:p w14:paraId="0F8BBBF9" w14:textId="77777777" w:rsidR="00F93329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r w:rsidRPr="00DB5576">
        <w:rPr>
          <w:rFonts w:ascii="Arial Narrow" w:hAnsi="Arial Narrow"/>
        </w:rPr>
        <w:t xml:space="preserve">Salam </w:t>
      </w:r>
      <w:proofErr w:type="spellStart"/>
      <w:r w:rsidRPr="00DB5576">
        <w:rPr>
          <w:rFonts w:ascii="Arial Narrow" w:hAnsi="Arial Narrow"/>
        </w:rPr>
        <w:t>hangat</w:t>
      </w:r>
      <w:proofErr w:type="spellEnd"/>
      <w:r w:rsidRPr="00DB5576">
        <w:rPr>
          <w:rFonts w:ascii="Arial Narrow" w:hAnsi="Arial Narrow"/>
        </w:rPr>
        <w:t>,</w:t>
      </w:r>
    </w:p>
    <w:p w14:paraId="7EB6F9F9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</w:p>
    <w:p w14:paraId="4CA0C057" w14:textId="77777777" w:rsidR="00F93329" w:rsidRPr="00DB5576" w:rsidRDefault="00F93329" w:rsidP="00F93329">
      <w:pPr>
        <w:spacing w:after="0" w:line="240" w:lineRule="auto"/>
        <w:jc w:val="both"/>
        <w:rPr>
          <w:rFonts w:ascii="Arial Narrow" w:hAnsi="Arial Narrow"/>
        </w:rPr>
      </w:pPr>
      <w:r w:rsidRPr="00DB5576">
        <w:rPr>
          <w:rFonts w:ascii="Arial Narrow" w:hAnsi="Arial Narrow"/>
        </w:rPr>
        <w:t>ILDEX Indonesia Team</w:t>
      </w:r>
    </w:p>
    <w:p w14:paraId="1C418ED2" w14:textId="77777777" w:rsidR="007C71D7" w:rsidRPr="00D33712" w:rsidRDefault="007C71D7" w:rsidP="008111DB">
      <w:pPr>
        <w:spacing w:after="0" w:line="240" w:lineRule="auto"/>
        <w:jc w:val="both"/>
        <w:rPr>
          <w:rFonts w:ascii="Arial Narrow" w:hAnsi="Arial Narrow"/>
        </w:rPr>
      </w:pPr>
    </w:p>
    <w:p w14:paraId="56D41940" w14:textId="77777777" w:rsidR="00D33712" w:rsidRP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00CD01BB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53C80ED7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CEE38E1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1A08EED3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63BEDB62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BF32A6D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AAF59B0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410705C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5B32E79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660AA282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41094B2A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1C95605A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99E2B39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3ECEAF8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2FF0DF4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2DC705A9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4730EAD4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AAD96F7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085544D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05FFEE42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46641D1D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09BDB1C9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4D5A341A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188D993F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0B3CCA86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63238D8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FBB78DB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161840DA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B7CB620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3A63B5AE" w14:textId="77777777" w:rsid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</w:p>
    <w:p w14:paraId="0513DDEE" w14:textId="4DFF9F3F" w:rsidR="00D33712" w:rsidRPr="00D33712" w:rsidRDefault="00D33712" w:rsidP="007C71D7">
      <w:pPr>
        <w:spacing w:after="0" w:line="240" w:lineRule="auto"/>
        <w:rPr>
          <w:rFonts w:ascii="Arial Narrow" w:hAnsi="Arial Narrow"/>
          <w:color w:val="808080" w:themeColor="background1" w:themeShade="80"/>
        </w:rPr>
      </w:pPr>
      <w:bookmarkStart w:id="0" w:name="_GoBack"/>
      <w:bookmarkEnd w:id="0"/>
    </w:p>
    <w:sectPr w:rsidR="00D33712" w:rsidRPr="00D337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0D2D" w14:textId="77777777" w:rsidR="002B5445" w:rsidRDefault="002B5445" w:rsidP="00CB745D">
      <w:pPr>
        <w:spacing w:after="0" w:line="240" w:lineRule="auto"/>
      </w:pPr>
      <w:r>
        <w:separator/>
      </w:r>
    </w:p>
  </w:endnote>
  <w:endnote w:type="continuationSeparator" w:id="0">
    <w:p w14:paraId="632025B1" w14:textId="77777777" w:rsidR="002B5445" w:rsidRDefault="002B5445" w:rsidP="00C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0879" w14:textId="0A404F1A" w:rsidR="00CB745D" w:rsidRDefault="00CB745D" w:rsidP="00CB745D">
    <w:pPr>
      <w:pStyle w:val="Footer"/>
      <w:jc w:val="center"/>
    </w:pPr>
    <w:r>
      <w:rPr>
        <w:noProof/>
        <w:lang w:eastAsia="en-US" w:bidi="th-TH"/>
      </w:rPr>
      <w:drawing>
        <wp:inline distT="0" distB="0" distL="0" distR="0" wp14:anchorId="602751FD" wp14:editId="5F8143EE">
          <wp:extent cx="3612421" cy="4550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2421" cy="455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011" w14:textId="77777777" w:rsidR="002B5445" w:rsidRDefault="002B5445" w:rsidP="00CB745D">
      <w:pPr>
        <w:spacing w:after="0" w:line="240" w:lineRule="auto"/>
      </w:pPr>
      <w:r>
        <w:separator/>
      </w:r>
    </w:p>
  </w:footnote>
  <w:footnote w:type="continuationSeparator" w:id="0">
    <w:p w14:paraId="35C09104" w14:textId="77777777" w:rsidR="002B5445" w:rsidRDefault="002B5445" w:rsidP="00C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81C4" w14:textId="734FBF25" w:rsidR="00D33712" w:rsidRDefault="00D33712" w:rsidP="00CB745D">
    <w:pPr>
      <w:pStyle w:val="Header"/>
      <w:jc w:val="center"/>
    </w:pPr>
    <w:r w:rsidRPr="00D33712">
      <w:rPr>
        <w:noProof/>
        <w:lang w:eastAsia="en-US" w:bidi="th-TH"/>
      </w:rPr>
      <w:drawing>
        <wp:anchor distT="0" distB="0" distL="114300" distR="114300" simplePos="0" relativeHeight="251660288" behindDoc="0" locked="0" layoutInCell="1" allowOverlap="1" wp14:anchorId="063E3AB3" wp14:editId="64AA657C">
          <wp:simplePos x="0" y="0"/>
          <wp:positionH relativeFrom="column">
            <wp:posOffset>3217593</wp:posOffset>
          </wp:positionH>
          <wp:positionV relativeFrom="paragraph">
            <wp:posOffset>-353216</wp:posOffset>
          </wp:positionV>
          <wp:extent cx="1151570" cy="1152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TICA ASIA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712">
      <w:rPr>
        <w:noProof/>
        <w:lang w:eastAsia="en-US" w:bidi="th-TH"/>
      </w:rPr>
      <w:drawing>
        <wp:anchor distT="0" distB="0" distL="114300" distR="114300" simplePos="0" relativeHeight="251659264" behindDoc="0" locked="0" layoutInCell="1" allowOverlap="1" wp14:anchorId="72E8A55D" wp14:editId="5564D877">
          <wp:simplePos x="0" y="0"/>
          <wp:positionH relativeFrom="margin">
            <wp:posOffset>784608</wp:posOffset>
          </wp:positionH>
          <wp:positionV relativeFrom="paragraph">
            <wp:posOffset>-249076</wp:posOffset>
          </wp:positionV>
          <wp:extent cx="2581002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02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02FE4" w14:textId="34DFAC20" w:rsidR="00D33712" w:rsidRDefault="00D33712" w:rsidP="00CB745D">
    <w:pPr>
      <w:pStyle w:val="Header"/>
      <w:jc w:val="center"/>
    </w:pPr>
  </w:p>
  <w:p w14:paraId="370A290D" w14:textId="1348969D" w:rsidR="00D33712" w:rsidRDefault="00D33712" w:rsidP="00CB745D">
    <w:pPr>
      <w:pStyle w:val="Header"/>
      <w:jc w:val="center"/>
    </w:pPr>
  </w:p>
  <w:p w14:paraId="65519DA6" w14:textId="77777777" w:rsidR="00D33712" w:rsidRDefault="00D33712" w:rsidP="00CB745D">
    <w:pPr>
      <w:pStyle w:val="Header"/>
      <w:jc w:val="center"/>
    </w:pPr>
  </w:p>
  <w:p w14:paraId="1BD5AEDE" w14:textId="2F8288BD" w:rsidR="00D33712" w:rsidRDefault="00D33712" w:rsidP="00CB745D">
    <w:pPr>
      <w:pStyle w:val="Header"/>
      <w:jc w:val="center"/>
    </w:pPr>
  </w:p>
  <w:p w14:paraId="7D2AD3EE" w14:textId="651AF698" w:rsidR="00CB745D" w:rsidRDefault="00CB745D" w:rsidP="00CB74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3"/>
    <w:rsid w:val="00051945"/>
    <w:rsid w:val="0017601B"/>
    <w:rsid w:val="00291D9C"/>
    <w:rsid w:val="002B5445"/>
    <w:rsid w:val="003144E9"/>
    <w:rsid w:val="005670BB"/>
    <w:rsid w:val="00571491"/>
    <w:rsid w:val="005747E3"/>
    <w:rsid w:val="005835AC"/>
    <w:rsid w:val="00601896"/>
    <w:rsid w:val="006E035D"/>
    <w:rsid w:val="006F3AF6"/>
    <w:rsid w:val="0075657B"/>
    <w:rsid w:val="00764519"/>
    <w:rsid w:val="007743FA"/>
    <w:rsid w:val="007C71D7"/>
    <w:rsid w:val="008111DB"/>
    <w:rsid w:val="008121B5"/>
    <w:rsid w:val="008F55EF"/>
    <w:rsid w:val="008F5D60"/>
    <w:rsid w:val="00971DBB"/>
    <w:rsid w:val="009A545D"/>
    <w:rsid w:val="00AD7F7A"/>
    <w:rsid w:val="00C526B0"/>
    <w:rsid w:val="00CB745D"/>
    <w:rsid w:val="00D33712"/>
    <w:rsid w:val="00D52DC0"/>
    <w:rsid w:val="00E15777"/>
    <w:rsid w:val="00E50E0C"/>
    <w:rsid w:val="00E9555C"/>
    <w:rsid w:val="00F93329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8FCE"/>
  <w15:chartTrackingRefBased/>
  <w15:docId w15:val="{489D73A8-7EAF-4B65-8EE2-AE06436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5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5D"/>
  </w:style>
  <w:style w:type="paragraph" w:styleId="Footer">
    <w:name w:val="footer"/>
    <w:basedOn w:val="Normal"/>
    <w:link w:val="FooterChar"/>
    <w:uiPriority w:val="99"/>
    <w:unhideWhenUsed/>
    <w:rsid w:val="00CB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5D"/>
  </w:style>
  <w:style w:type="table" w:styleId="TableGrid">
    <w:name w:val="Table Grid"/>
    <w:basedOn w:val="TableNormal"/>
    <w:uiPriority w:val="39"/>
    <w:rsid w:val="00D33712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933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dex@vnuasia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zhao bo</dc:creator>
  <cp:keywords/>
  <dc:description/>
  <cp:lastModifiedBy>Saengtip Wongboonma</cp:lastModifiedBy>
  <cp:revision>3</cp:revision>
  <dcterms:created xsi:type="dcterms:W3CDTF">2020-10-05T04:04:00Z</dcterms:created>
  <dcterms:modified xsi:type="dcterms:W3CDTF">2020-10-05T04:06:00Z</dcterms:modified>
</cp:coreProperties>
</file>